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54" w:rsidRDefault="00BE1B54" w:rsidP="00BE1B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Yrkande Vänsterpartiet, Kommunstyrelsen 8 maj 2023</w:t>
      </w:r>
    </w:p>
    <w:p w:rsidR="00BE1B54" w:rsidRDefault="00BE1B54" w:rsidP="00BE1B54">
      <w:pPr>
        <w:rPr>
          <w:b/>
          <w:bCs/>
        </w:rPr>
      </w:pPr>
      <w:r>
        <w:rPr>
          <w:b/>
          <w:bCs/>
        </w:rPr>
        <w:t>Revidering av gemensamt ägardirektiv för Norrköpings kommuns majoritetsägda bolag KS 2023/0316</w:t>
      </w:r>
    </w:p>
    <w:p w:rsidR="00BE1B54" w:rsidRDefault="00BE1B54" w:rsidP="00BE1B54"/>
    <w:p w:rsidR="00BE1B54" w:rsidRDefault="00BE1B54" w:rsidP="00BE1B54">
      <w:bookmarkStart w:id="0" w:name="_GoBack"/>
      <w:bookmarkEnd w:id="0"/>
      <w:r>
        <w:t>Yrkande 2</w:t>
      </w:r>
    </w:p>
    <w:p w:rsidR="00BE1B54" w:rsidRDefault="00BE1B54" w:rsidP="00BE1B54"/>
    <w:p w:rsidR="00BE1B54" w:rsidRDefault="00BE1B54" w:rsidP="00BE1B54">
      <w:r>
        <w:t xml:space="preserve">Vi anser att det måste vara tydligare att kommunens bolag ska ligga i framkant i klimatarbetet, både vad gäller att minska utsläppen och </w:t>
      </w:r>
      <w:proofErr w:type="spellStart"/>
      <w:r>
        <w:t>klimatanpassa</w:t>
      </w:r>
      <w:proofErr w:type="spellEnd"/>
      <w:r>
        <w:t xml:space="preserve"> kommunen. Därför vill vi lägga till följande skrivning i ägardirektivet: </w:t>
      </w:r>
    </w:p>
    <w:p w:rsidR="00BE1B54" w:rsidRDefault="00BE1B54" w:rsidP="00BE1B54"/>
    <w:p w:rsidR="00BE1B54" w:rsidRDefault="00BE1B54" w:rsidP="00BE1B54">
      <w:r>
        <w:t xml:space="preserve">Tilläggsyrkande, sidan 9, rubrik ”4.4.2 Ekologisk hållbarhet”. </w:t>
      </w:r>
    </w:p>
    <w:p w:rsidR="00BE1B54" w:rsidRDefault="00BE1B54" w:rsidP="00BE1B54">
      <w:r>
        <w:t xml:space="preserve">Att stycket kompletteras med följande avslutande mening: </w:t>
      </w:r>
    </w:p>
    <w:p w:rsidR="00BE1B54" w:rsidRDefault="00BE1B54" w:rsidP="00BE1B54"/>
    <w:p w:rsidR="00BE1B54" w:rsidRDefault="00BE1B54" w:rsidP="00BE1B54">
      <w:pPr>
        <w:rPr>
          <w:i/>
          <w:iCs/>
        </w:rPr>
      </w:pPr>
      <w:r>
        <w:rPr>
          <w:i/>
          <w:iCs/>
        </w:rPr>
        <w:t xml:space="preserve">Av särskild vikt är att kommunens miljöarbete fokuserar på att minska klimatutsläppen och </w:t>
      </w:r>
      <w:proofErr w:type="spellStart"/>
      <w:r>
        <w:rPr>
          <w:i/>
          <w:iCs/>
        </w:rPr>
        <w:t>klimatanpassa</w:t>
      </w:r>
      <w:proofErr w:type="spellEnd"/>
      <w:r>
        <w:rPr>
          <w:i/>
          <w:iCs/>
        </w:rPr>
        <w:t xml:space="preserve"> Norrköping för att kunna hantera de kommande klimatförändringarna. </w:t>
      </w:r>
    </w:p>
    <w:p w:rsidR="00195D5F" w:rsidRDefault="00195D5F"/>
    <w:sectPr w:rsidR="0019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54"/>
    <w:rsid w:val="00195D5F"/>
    <w:rsid w:val="00B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0F5B"/>
  <w15:chartTrackingRefBased/>
  <w15:docId w15:val="{7F70943F-D217-4B81-9D25-4E8E209F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B54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Norrkopings Kommun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 Lundström</dc:creator>
  <cp:keywords/>
  <dc:description/>
  <cp:lastModifiedBy>Nicklas Lundström</cp:lastModifiedBy>
  <cp:revision>1</cp:revision>
  <dcterms:created xsi:type="dcterms:W3CDTF">2023-05-09T14:00:00Z</dcterms:created>
  <dcterms:modified xsi:type="dcterms:W3CDTF">2023-05-09T14:01:00Z</dcterms:modified>
</cp:coreProperties>
</file>